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附件一：</w:t>
      </w:r>
    </w:p>
    <w:tbl>
      <w:tblPr>
        <w:tblStyle w:val="5"/>
        <w:tblpPr w:leftFromText="180" w:rightFromText="180" w:vertAnchor="text" w:horzAnchor="page" w:tblpX="2128" w:tblpY="54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680"/>
        <w:gridCol w:w="1545"/>
        <w:gridCol w:w="1860"/>
        <w:gridCol w:w="1470"/>
        <w:gridCol w:w="1230"/>
        <w:gridCol w:w="1200"/>
        <w:gridCol w:w="126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vMerge w:val="restart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姓名</w:t>
            </w:r>
          </w:p>
        </w:tc>
        <w:tc>
          <w:tcPr>
            <w:tcW w:w="6555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考核项目</w:t>
            </w:r>
          </w:p>
        </w:tc>
        <w:tc>
          <w:tcPr>
            <w:tcW w:w="4836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vMerge w:val="continue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政治思想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政治立场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政治觉悟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方面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工作任务 工作态度 工作能力 工作作风方面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担当作为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团结群众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义务奉献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方面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廉洁 服务会员 服务群众方面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优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合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基本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合格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1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36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327" w:charSpace="0"/>
        </w:sect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天津市注册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税务师协会工作人员考核测评表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OGFmODYwMTllYzljOGUwMTk3ZTcxMzMwNDc3YWEifQ=="/>
  </w:docVars>
  <w:rsids>
    <w:rsidRoot w:val="73827660"/>
    <w:rsid w:val="0C9217CF"/>
    <w:rsid w:val="111A41AF"/>
    <w:rsid w:val="16AE4251"/>
    <w:rsid w:val="253C12F9"/>
    <w:rsid w:val="2BFD6305"/>
    <w:rsid w:val="30C50D63"/>
    <w:rsid w:val="30FD6040"/>
    <w:rsid w:val="3B554AFF"/>
    <w:rsid w:val="3B775E0B"/>
    <w:rsid w:val="4C00252C"/>
    <w:rsid w:val="4DB85CF4"/>
    <w:rsid w:val="597A6D0C"/>
    <w:rsid w:val="73827660"/>
    <w:rsid w:val="75E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2023-12-14T05:33:00Z</dcterms:created>
  <dc:creator>86136</dc:creator>
  <cp:lastModifiedBy>影子</cp:lastModifiedBy>
  <dcterms:modified xsi:type="dcterms:W3CDTF">2023-12-18T06:06:47Z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1439935018F74C30AD13C6354609E151_13</vt:lpwstr>
  </property>
</Properties>
</file>